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D0C0177" w14:textId="1F2E4F78" w:rsidR="00404EC9" w:rsidRDefault="00AD363A">
      <w:r>
        <w:fldChar w:fldCharType="begin"/>
      </w:r>
      <w:r>
        <w:instrText xml:space="preserve"> HYPERLINK "https://sqe.gov.ua/novi-rekomendacii-shhodo-ocinyuvannya-na/" </w:instrText>
      </w:r>
      <w:r>
        <w:fldChar w:fldCharType="separate"/>
      </w:r>
      <w:r w:rsidR="00404EC9" w:rsidRPr="00C72871">
        <w:rPr>
          <w:rStyle w:val="a3"/>
        </w:rPr>
        <w:t>https://sqe.gov.ua/novi-rekomendacii-shhodo-ocinyuvannya-na/</w:t>
      </w:r>
      <w:r>
        <w:rPr>
          <w:rStyle w:val="a3"/>
        </w:rPr>
        <w:fldChar w:fldCharType="end"/>
      </w:r>
    </w:p>
    <w:p w14:paraId="2676C884" w14:textId="4759C2B1" w:rsidR="00764168" w:rsidRDefault="00AD363A">
      <w:hyperlink r:id="rId5" w:history="1">
        <w:r w:rsidR="00404EC9" w:rsidRPr="00C72871">
          <w:rPr>
            <w:rStyle w:val="a3"/>
          </w:rPr>
          <w:t>https://mon.gov.ua/news/yak-otsiniuvatymut-uchniv-59-klasiv-mon-zatverdylo-rekomendatsii</w:t>
        </w:r>
      </w:hyperlink>
    </w:p>
    <w:p w14:paraId="6552A420" w14:textId="054518F9" w:rsidR="00AE0DEA" w:rsidRDefault="00AD363A">
      <w:hyperlink r:id="rId6" w:history="1">
        <w:r w:rsidR="00AE0DEA" w:rsidRPr="006E7ED5">
          <w:rPr>
            <w:rStyle w:val="a3"/>
          </w:rPr>
          <w:t>https://mon.gov.ua/news/novi-metodychni-rekomendatsii-shchodo-otsiniuvannia-uchniv-z-oop</w:t>
        </w:r>
      </w:hyperlink>
    </w:p>
    <w:p w14:paraId="78BFB6A7" w14:textId="77777777" w:rsidR="00AE0DEA" w:rsidRDefault="00AE0DEA"/>
    <w:sectPr w:rsidR="00AE0D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07"/>
    <w:rsid w:val="00404EC9"/>
    <w:rsid w:val="00764168"/>
    <w:rsid w:val="00AD363A"/>
    <w:rsid w:val="00AE0DEA"/>
    <w:rsid w:val="00F6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F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D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0D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D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0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n.gov.ua/news/novi-metodychni-rekomendatsii-shchodo-otsiniuvannia-uchniv-z-oop" TargetMode="External"/><Relationship Id="rId5" Type="http://schemas.openxmlformats.org/officeDocument/2006/relationships/hyperlink" Target="https://mon.gov.ua/news/yak-otsiniuvatymut-uchniv-59-klasiv-mon-zatverdylo-rekomend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TPCUser</cp:lastModifiedBy>
  <cp:revision>2</cp:revision>
  <dcterms:created xsi:type="dcterms:W3CDTF">2024-11-27T10:42:00Z</dcterms:created>
  <dcterms:modified xsi:type="dcterms:W3CDTF">2024-11-27T10:42:00Z</dcterms:modified>
</cp:coreProperties>
</file>